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3FFED" w14:textId="77DD823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C12B2" w:rsidRPr="00FC12B2">
        <w:rPr>
          <w:rFonts w:ascii="Corbel" w:hAnsi="Corbel"/>
          <w:bCs/>
          <w:i/>
        </w:rPr>
        <w:t xml:space="preserve"> </w:t>
      </w:r>
      <w:r w:rsidR="00FC12B2" w:rsidRPr="00FC12B2">
        <w:rPr>
          <w:rFonts w:ascii="Corbel" w:hAnsi="Corbel" w:cs="Arial"/>
        </w:rPr>
        <w:t>7/2023</w:t>
      </w:r>
    </w:p>
    <w:p w14:paraId="0ABDF6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B87A10" w14:textId="37FD8ABB" w:rsidR="0085747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73AA3">
        <w:rPr>
          <w:rFonts w:ascii="Corbel" w:hAnsi="Corbel"/>
          <w:b/>
          <w:smallCaps/>
          <w:sz w:val="24"/>
          <w:szCs w:val="24"/>
        </w:rPr>
        <w:t xml:space="preserve"> </w:t>
      </w:r>
      <w:r w:rsidR="00B8536F">
        <w:rPr>
          <w:rFonts w:ascii="Corbel" w:hAnsi="Corbel"/>
          <w:b/>
          <w:smallCaps/>
          <w:sz w:val="24"/>
          <w:szCs w:val="24"/>
        </w:rPr>
        <w:t>202</w:t>
      </w:r>
      <w:r w:rsidR="00FC12B2">
        <w:rPr>
          <w:rFonts w:ascii="Corbel" w:hAnsi="Corbel"/>
          <w:b/>
          <w:smallCaps/>
          <w:sz w:val="24"/>
          <w:szCs w:val="24"/>
        </w:rPr>
        <w:t>3</w:t>
      </w:r>
      <w:r w:rsidR="00B8536F">
        <w:rPr>
          <w:rFonts w:ascii="Corbel" w:hAnsi="Corbel"/>
          <w:b/>
          <w:smallCaps/>
          <w:sz w:val="24"/>
          <w:szCs w:val="24"/>
        </w:rPr>
        <w:t>-202</w:t>
      </w:r>
      <w:r w:rsidR="00FC12B2">
        <w:rPr>
          <w:rFonts w:ascii="Corbel" w:hAnsi="Corbel"/>
          <w:b/>
          <w:smallCaps/>
          <w:sz w:val="24"/>
          <w:szCs w:val="24"/>
        </w:rPr>
        <w:t>5</w:t>
      </w:r>
    </w:p>
    <w:p w14:paraId="242F75DB" w14:textId="4317E84F" w:rsidR="00073AA3" w:rsidRPr="00B8536F" w:rsidRDefault="00B8536F" w:rsidP="00B8536F">
      <w:pPr>
        <w:ind w:left="354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8536F">
        <w:rPr>
          <w:sz w:val="20"/>
        </w:rPr>
        <w:t>(skrajne daty)</w:t>
      </w:r>
    </w:p>
    <w:p w14:paraId="4BC91552" w14:textId="26AC980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36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B8536F">
        <w:rPr>
          <w:rFonts w:ascii="Corbel" w:hAnsi="Corbel"/>
          <w:sz w:val="20"/>
          <w:szCs w:val="20"/>
        </w:rPr>
        <w:t>202</w:t>
      </w:r>
      <w:r w:rsidR="00FC12B2">
        <w:rPr>
          <w:rFonts w:ascii="Corbel" w:hAnsi="Corbel"/>
          <w:sz w:val="20"/>
          <w:szCs w:val="20"/>
        </w:rPr>
        <w:t>4</w:t>
      </w:r>
      <w:r w:rsidR="00B8536F">
        <w:rPr>
          <w:rFonts w:ascii="Corbel" w:hAnsi="Corbel"/>
          <w:sz w:val="20"/>
          <w:szCs w:val="20"/>
        </w:rPr>
        <w:t>/202</w:t>
      </w:r>
      <w:r w:rsidR="00FC12B2">
        <w:rPr>
          <w:rFonts w:ascii="Corbel" w:hAnsi="Corbel"/>
          <w:sz w:val="20"/>
          <w:szCs w:val="20"/>
        </w:rPr>
        <w:t>5</w:t>
      </w:r>
    </w:p>
    <w:p w14:paraId="7C43BE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F25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9C54AE" w14:paraId="29C6E225" w14:textId="77777777" w:rsidTr="00C642B3">
        <w:tc>
          <w:tcPr>
            <w:tcW w:w="2694" w:type="dxa"/>
            <w:vAlign w:val="center"/>
          </w:tcPr>
          <w:p w14:paraId="640C4B3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E5A31" w14:textId="77777777" w:rsidR="00C642B3" w:rsidRPr="00156E55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156E55">
              <w:rPr>
                <w:rFonts w:ascii="Corbel" w:hAnsi="Corbel"/>
                <w:bCs/>
                <w:sz w:val="24"/>
                <w:szCs w:val="24"/>
              </w:rPr>
              <w:t>System wsparcia dzieci i młodzieży w środowisku lokalnym</w:t>
            </w:r>
          </w:p>
        </w:tc>
      </w:tr>
      <w:tr w:rsidR="006255CB" w:rsidRPr="009C54AE" w14:paraId="171D89C0" w14:textId="77777777" w:rsidTr="00C642B3">
        <w:tc>
          <w:tcPr>
            <w:tcW w:w="2694" w:type="dxa"/>
            <w:vAlign w:val="center"/>
          </w:tcPr>
          <w:p w14:paraId="4DDE5ED6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916D3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P2S[3]F_04</w:t>
            </w:r>
          </w:p>
        </w:tc>
      </w:tr>
      <w:tr w:rsidR="006255CB" w:rsidRPr="009C54AE" w14:paraId="2FC9802C" w14:textId="77777777" w:rsidTr="00C642B3">
        <w:tc>
          <w:tcPr>
            <w:tcW w:w="2694" w:type="dxa"/>
            <w:vAlign w:val="center"/>
          </w:tcPr>
          <w:p w14:paraId="633A5035" w14:textId="77777777" w:rsidR="006255CB" w:rsidRPr="009C54AE" w:rsidRDefault="006255CB" w:rsidP="006255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3E9B4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6544E23E" w14:textId="77777777" w:rsidTr="00C642B3">
        <w:tc>
          <w:tcPr>
            <w:tcW w:w="2694" w:type="dxa"/>
            <w:vAlign w:val="center"/>
          </w:tcPr>
          <w:p w14:paraId="6046F365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F45A9C" w14:textId="6D31ED04" w:rsidR="006255CB" w:rsidRPr="006255CB" w:rsidRDefault="00156E55" w:rsidP="00156E55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E5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Socjologicznych</w:t>
            </w:r>
          </w:p>
        </w:tc>
      </w:tr>
      <w:tr w:rsidR="006255CB" w:rsidRPr="009C54AE" w14:paraId="796E4660" w14:textId="77777777" w:rsidTr="00C642B3">
        <w:tc>
          <w:tcPr>
            <w:tcW w:w="2694" w:type="dxa"/>
            <w:vAlign w:val="center"/>
          </w:tcPr>
          <w:p w14:paraId="1EA860FB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4BB5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255CB" w:rsidRPr="009C54AE" w14:paraId="75B27B9E" w14:textId="77777777" w:rsidTr="00C642B3">
        <w:tc>
          <w:tcPr>
            <w:tcW w:w="2694" w:type="dxa"/>
            <w:vAlign w:val="center"/>
          </w:tcPr>
          <w:p w14:paraId="168ED919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2B5041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6255CB" w:rsidRPr="009C54AE" w14:paraId="22736634" w14:textId="77777777" w:rsidTr="00C642B3">
        <w:tc>
          <w:tcPr>
            <w:tcW w:w="2694" w:type="dxa"/>
            <w:vAlign w:val="center"/>
          </w:tcPr>
          <w:p w14:paraId="5B3D4A7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EBC87" w14:textId="201CDC67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255CB" w:rsidRPr="009C54AE" w14:paraId="028EEE6A" w14:textId="77777777" w:rsidTr="00C642B3">
        <w:tc>
          <w:tcPr>
            <w:tcW w:w="2694" w:type="dxa"/>
            <w:vAlign w:val="center"/>
          </w:tcPr>
          <w:p w14:paraId="4024A697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17D68E" w14:textId="4E622C81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255CB" w:rsidRPr="009C54AE" w14:paraId="57FA8049" w14:textId="77777777" w:rsidTr="00C642B3">
        <w:tc>
          <w:tcPr>
            <w:tcW w:w="2694" w:type="dxa"/>
            <w:vAlign w:val="center"/>
          </w:tcPr>
          <w:p w14:paraId="405D106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B2C97" w14:textId="39ADC2FA" w:rsidR="006255CB" w:rsidRPr="006255CB" w:rsidRDefault="00AC5DAD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6255CB" w:rsidRPr="009C54AE" w14:paraId="0DAAB709" w14:textId="77777777" w:rsidTr="00C642B3">
        <w:tc>
          <w:tcPr>
            <w:tcW w:w="2694" w:type="dxa"/>
            <w:vAlign w:val="center"/>
          </w:tcPr>
          <w:p w14:paraId="40184BC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1AA2" w14:textId="170EE3A0" w:rsidR="006255CB" w:rsidRPr="006255CB" w:rsidRDefault="00C43F15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="00C642B3" w:rsidRPr="009C54AE" w14:paraId="50935366" w14:textId="77777777" w:rsidTr="00C642B3">
        <w:tc>
          <w:tcPr>
            <w:tcW w:w="2694" w:type="dxa"/>
            <w:vAlign w:val="center"/>
          </w:tcPr>
          <w:p w14:paraId="693C833F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8403D1" w14:textId="25431669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3F15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C642B3" w:rsidRPr="009C54AE" w14:paraId="08F03672" w14:textId="77777777" w:rsidTr="00C642B3">
        <w:tc>
          <w:tcPr>
            <w:tcW w:w="2694" w:type="dxa"/>
            <w:vAlign w:val="center"/>
          </w:tcPr>
          <w:p w14:paraId="3EF34E2A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A807F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C466FAD" w14:textId="77777777" w:rsidTr="00C642B3">
        <w:tc>
          <w:tcPr>
            <w:tcW w:w="2694" w:type="dxa"/>
            <w:vAlign w:val="center"/>
          </w:tcPr>
          <w:p w14:paraId="026570A2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EB9B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45372F68" w14:textId="77777777" w:rsidR="00923D7D" w:rsidRPr="009C54AE" w:rsidRDefault="0085747A" w:rsidP="004D7A3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2285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58BB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B2CB69" w14:textId="77777777" w:rsidTr="004D7A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CC3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6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3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C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4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9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F2D91" w14:textId="77777777" w:rsidTr="004D7A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3058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8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15F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0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9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7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F73" w14:textId="3F2BAF35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323BE89" w14:textId="77777777" w:rsidR="00923D7D" w:rsidRPr="009C54AE" w:rsidRDefault="00923D7D" w:rsidP="004D7A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5163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07B4D9" w14:textId="77777777" w:rsidR="00B8536F" w:rsidRDefault="00B8536F" w:rsidP="00B8536F">
      <w:pPr>
        <w:pStyle w:val="Punktygwne"/>
        <w:spacing w:before="0" w:after="0"/>
        <w:ind w:firstLine="708"/>
        <w:rPr>
          <w:rFonts w:ascii="MS Gothic" w:eastAsia="MS Gothic" w:hAnsi="MS Gothic" w:cs="MS Gothic"/>
          <w:bCs/>
          <w:szCs w:val="24"/>
        </w:rPr>
      </w:pPr>
    </w:p>
    <w:p w14:paraId="266B2412" w14:textId="7CA9F3E9" w:rsidR="0085747A" w:rsidRPr="009C54AE" w:rsidRDefault="00C43F15" w:rsidP="00B853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</w:t>
      </w:r>
      <w:r w:rsidR="004D7A35" w:rsidRPr="004D7A35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54F5226" w14:textId="77777777" w:rsidR="00C43F15" w:rsidRPr="00C43F15" w:rsidRDefault="00C43F15" w:rsidP="00C43F15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43F15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C43F1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6F0F33C6" w14:textId="77777777" w:rsidR="00C43F15" w:rsidRPr="00C43F15" w:rsidRDefault="00C43F15" w:rsidP="00C43F15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7539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C9D71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284D9" w14:textId="77777777" w:rsidR="00B8536F" w:rsidRDefault="00B8536F" w:rsidP="00AC5DAD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id="1" w:name="_Hlk55244190"/>
    </w:p>
    <w:p w14:paraId="694DE9DE" w14:textId="35B018C1" w:rsidR="00665A5A" w:rsidRPr="00C43F15" w:rsidRDefault="00665A5A" w:rsidP="00C43F15">
      <w:pPr>
        <w:pStyle w:val="Punktygwne"/>
        <w:tabs>
          <w:tab w:val="left" w:pos="709"/>
        </w:tabs>
        <w:spacing w:before="0" w:after="0"/>
        <w:ind w:left="644"/>
        <w:jc w:val="both"/>
        <w:rPr>
          <w:rFonts w:ascii="Corbel" w:hAnsi="Corbel"/>
          <w:b w:val="0"/>
          <w:bCs/>
          <w:szCs w:val="24"/>
        </w:rPr>
      </w:pPr>
      <w:r w:rsidRPr="00C43F15">
        <w:rPr>
          <w:rFonts w:ascii="Corbel" w:hAnsi="Corbel"/>
          <w:b w:val="0"/>
          <w:bCs/>
          <w:szCs w:val="24"/>
        </w:rPr>
        <w:t>zaliczenie z oceną</w:t>
      </w:r>
    </w:p>
    <w:bookmarkEnd w:id="1"/>
    <w:p w14:paraId="6D11D94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DE72" w14:textId="524F82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F4F26B8" w14:textId="77777777" w:rsidR="00B8536F" w:rsidRPr="009C54AE" w:rsidRDefault="00B853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8CF3C4" w14:textId="77777777" w:rsidTr="00745302">
        <w:tc>
          <w:tcPr>
            <w:tcW w:w="9670" w:type="dxa"/>
          </w:tcPr>
          <w:p w14:paraId="3B67B147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14:paraId="1408BFEC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14:paraId="2EB76D05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14:paraId="4DDE19B4" w14:textId="77777777" w:rsidR="0085747A" w:rsidRPr="004D7A35" w:rsidRDefault="004D7A35" w:rsidP="009C54AE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metodycznego działania w obszarze rodziny.</w:t>
            </w:r>
          </w:p>
        </w:tc>
      </w:tr>
    </w:tbl>
    <w:p w14:paraId="26709D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B25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E51B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F32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F88737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8D8" w:rsidRPr="007918D8" w14:paraId="0FFFD666" w14:textId="77777777" w:rsidTr="00B24580">
        <w:tc>
          <w:tcPr>
            <w:tcW w:w="845" w:type="dxa"/>
            <w:vAlign w:val="center"/>
          </w:tcPr>
          <w:p w14:paraId="67683DC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177568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studenta w umiejętności  do prowadzenia działań prospołecznych na rzecz dziecka w środowisku lokalnym.</w:t>
            </w:r>
          </w:p>
        </w:tc>
      </w:tr>
      <w:tr w:rsidR="007918D8" w:rsidRPr="007918D8" w14:paraId="5EE07FBC" w14:textId="77777777" w:rsidTr="00B24580">
        <w:tc>
          <w:tcPr>
            <w:tcW w:w="845" w:type="dxa"/>
            <w:vAlign w:val="center"/>
          </w:tcPr>
          <w:p w14:paraId="64D0C2B2" w14:textId="77777777" w:rsidR="007918D8" w:rsidRPr="007918D8" w:rsidRDefault="007918D8" w:rsidP="007918D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vAlign w:val="center"/>
          </w:tcPr>
          <w:p w14:paraId="37CA16FB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studenta do planowania i zorganizowania  działań profilaktycznych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="007918D8" w:rsidRPr="007918D8" w14:paraId="1F8F01B7" w14:textId="77777777" w:rsidTr="00B24580">
        <w:tc>
          <w:tcPr>
            <w:tcW w:w="845" w:type="dxa"/>
            <w:vAlign w:val="center"/>
          </w:tcPr>
          <w:p w14:paraId="6591465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vAlign w:val="center"/>
          </w:tcPr>
          <w:p w14:paraId="114502F4" w14:textId="77777777" w:rsidR="007918D8" w:rsidRPr="007918D8" w:rsidRDefault="007918D8" w:rsidP="00C43F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eastAsia="Times New Roman" w:hAnsi="Corbel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14:paraId="4C419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C132F" w14:textId="77777777" w:rsidR="001D7B54" w:rsidRPr="009C54AE" w:rsidRDefault="009F4610" w:rsidP="005F27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="0085747A" w:rsidRPr="009C54AE" w14:paraId="70BC4096" w14:textId="77777777" w:rsidTr="007D1912">
        <w:tc>
          <w:tcPr>
            <w:tcW w:w="1447" w:type="dxa"/>
            <w:vAlign w:val="center"/>
          </w:tcPr>
          <w:p w14:paraId="2388A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vAlign w:val="center"/>
          </w:tcPr>
          <w:p w14:paraId="4D3838E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00EBCA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4C6E24" w14:textId="77777777" w:rsidTr="007D1912">
        <w:tc>
          <w:tcPr>
            <w:tcW w:w="1447" w:type="dxa"/>
          </w:tcPr>
          <w:p w14:paraId="0106B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</w:tcPr>
          <w:p w14:paraId="793B071F" w14:textId="46D665A8" w:rsidR="0085747A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pogłębionym stopniu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</w:tcPr>
          <w:p w14:paraId="688D3C3A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D1284E1" w14:textId="77777777" w:rsidTr="007D1912">
        <w:tc>
          <w:tcPr>
            <w:tcW w:w="1447" w:type="dxa"/>
          </w:tcPr>
          <w:p w14:paraId="482A1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</w:tcPr>
          <w:p w14:paraId="49051502" w14:textId="3288549A" w:rsidR="00D76E91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koordynować działania zespołu, umie przyjmować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rodziny w ramach społeczności lokalnej.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pozwalające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realizację celów związanych z projektowaniem i podejmowaniem działań profesjonalnych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o charakterze profilaktycznym, socjoterapeutycznym, czy reedukacyjnym na rzecz dzieci i młodzieży w ś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03CE4F" w14:textId="67AE6F9F" w:rsidR="0085747A" w:rsidRPr="00AC5DAD" w:rsidRDefault="00200ECE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</w:t>
            </w:r>
            <w:r w:rsidR="00C43F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pomocowych budując własne kompetencje zawodo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</w:tcPr>
          <w:p w14:paraId="240E8BB6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68F7E34E" w14:textId="77777777" w:rsidTr="007D1912">
        <w:tc>
          <w:tcPr>
            <w:tcW w:w="1447" w:type="dxa"/>
          </w:tcPr>
          <w:p w14:paraId="2A80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</w:tcPr>
          <w:p w14:paraId="22E14A4A" w14:textId="7D8BCA2F" w:rsidR="0085747A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sferze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</w:tcPr>
          <w:p w14:paraId="37EBB7D3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="00200ECE" w:rsidRPr="009C54AE" w14:paraId="7CC412DC" w14:textId="77777777" w:rsidTr="007D1912">
        <w:tc>
          <w:tcPr>
            <w:tcW w:w="1447" w:type="dxa"/>
          </w:tcPr>
          <w:p w14:paraId="08D81662" w14:textId="77777777" w:rsidR="00200ECE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</w:tcPr>
          <w:p w14:paraId="64DF686B" w14:textId="6BE696A2" w:rsidR="00200ECE" w:rsidRPr="00AC5DAD" w:rsidRDefault="00C43F15" w:rsidP="00C43F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z otoczeniem społecznym (interesariuszami zewnętrznymi) oraz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do pogłębionej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współpracy  na rzecz rozwiązywania problemów z zakresu pracy socjalnej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w tym pr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oblemów doświadczanych przez dziecko,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czy rodzinę.</w:t>
            </w:r>
          </w:p>
        </w:tc>
        <w:tc>
          <w:tcPr>
            <w:tcW w:w="1859" w:type="dxa"/>
          </w:tcPr>
          <w:p w14:paraId="69B5C143" w14:textId="77777777" w:rsidR="00200ECE" w:rsidRPr="00200EC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9147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40E5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36E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6626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C22CB6" w14:textId="77777777" w:rsidTr="00625F1A">
        <w:tc>
          <w:tcPr>
            <w:tcW w:w="9520" w:type="dxa"/>
          </w:tcPr>
          <w:p w14:paraId="0FD6E2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5B59B0" w14:textId="77777777" w:rsidTr="00625F1A">
        <w:tc>
          <w:tcPr>
            <w:tcW w:w="9520" w:type="dxa"/>
          </w:tcPr>
          <w:p w14:paraId="513A0840" w14:textId="721D9CF7" w:rsidR="0085747A" w:rsidRPr="009C54AE" w:rsidRDefault="00C43F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D8C97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FCA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AC5DAD">
        <w:rPr>
          <w:rFonts w:ascii="Corbel" w:hAnsi="Corbel"/>
          <w:sz w:val="24"/>
          <w:szCs w:val="24"/>
        </w:rPr>
        <w:t>ćwiczeń</w:t>
      </w:r>
      <w:r w:rsidR="00ED2EF9" w:rsidRPr="00AC5DAD">
        <w:rPr>
          <w:rFonts w:ascii="Corbel" w:hAnsi="Corbel"/>
          <w:sz w:val="24"/>
          <w:szCs w:val="24"/>
        </w:rPr>
        <w:t>:</w:t>
      </w:r>
      <w:r w:rsidRPr="00AC5DAD">
        <w:rPr>
          <w:rFonts w:ascii="Corbel" w:hAnsi="Corbel"/>
          <w:sz w:val="24"/>
          <w:szCs w:val="24"/>
        </w:rPr>
        <w:t xml:space="preserve">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E772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2E6AA0" w14:textId="77777777" w:rsidTr="00743CA1">
        <w:tc>
          <w:tcPr>
            <w:tcW w:w="9520" w:type="dxa"/>
          </w:tcPr>
          <w:p w14:paraId="11270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06691" w14:textId="77777777" w:rsidTr="00743CA1">
        <w:tc>
          <w:tcPr>
            <w:tcW w:w="9520" w:type="dxa"/>
          </w:tcPr>
          <w:p w14:paraId="0CBD4C9A" w14:textId="77777777" w:rsidR="0085747A" w:rsidRPr="009C54AE" w:rsidRDefault="00743CA1" w:rsidP="00C43F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CA1" w:rsidRPr="009C54AE" w14:paraId="535AB814" w14:textId="77777777" w:rsidTr="00743CA1">
        <w:tc>
          <w:tcPr>
            <w:tcW w:w="9520" w:type="dxa"/>
          </w:tcPr>
          <w:p w14:paraId="3CDBB27A" w14:textId="77777777" w:rsidR="00743CA1" w:rsidRPr="009C54AE" w:rsidRDefault="00743CA1" w:rsidP="00C43F1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="00743CA1" w:rsidRPr="009C54AE" w14:paraId="7EB9435D" w14:textId="77777777" w:rsidTr="00743CA1">
        <w:tc>
          <w:tcPr>
            <w:tcW w:w="9520" w:type="dxa"/>
          </w:tcPr>
          <w:p w14:paraId="5A54B539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="00743CA1" w:rsidRPr="009C54AE" w14:paraId="36D80448" w14:textId="77777777" w:rsidTr="00743CA1">
        <w:tc>
          <w:tcPr>
            <w:tcW w:w="9520" w:type="dxa"/>
          </w:tcPr>
          <w:p w14:paraId="245A4A10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="00743CA1" w:rsidRPr="009C54AE" w14:paraId="79261EDA" w14:textId="77777777" w:rsidTr="00743CA1">
        <w:tc>
          <w:tcPr>
            <w:tcW w:w="9520" w:type="dxa"/>
          </w:tcPr>
          <w:p w14:paraId="1829080A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="00743CA1" w:rsidRPr="009C54AE" w14:paraId="66683064" w14:textId="77777777" w:rsidTr="00743CA1">
        <w:tc>
          <w:tcPr>
            <w:tcW w:w="9520" w:type="dxa"/>
          </w:tcPr>
          <w:p w14:paraId="467A8C61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="00743CA1" w:rsidRPr="009C54AE" w14:paraId="3A42C502" w14:textId="77777777" w:rsidTr="00743CA1">
        <w:tc>
          <w:tcPr>
            <w:tcW w:w="9520" w:type="dxa"/>
          </w:tcPr>
          <w:p w14:paraId="46154D49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Animacja środowiska lokalnego jako praktyczny wymiar działania  w pracy socjalnej.</w:t>
            </w:r>
          </w:p>
        </w:tc>
      </w:tr>
      <w:tr w:rsidR="00743CA1" w:rsidRPr="009C54AE" w14:paraId="662BF5B3" w14:textId="77777777" w:rsidTr="00743CA1">
        <w:tc>
          <w:tcPr>
            <w:tcW w:w="9520" w:type="dxa"/>
          </w:tcPr>
          <w:p w14:paraId="2E8CAF40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Systemowe rozwiązania w programach profilaktycznych i resocjalizacyjnych skierowanych do dzieci,  młodzieży i ich rodzin.</w:t>
            </w:r>
          </w:p>
        </w:tc>
      </w:tr>
      <w:tr w:rsidR="00743CA1" w:rsidRPr="009C54AE" w14:paraId="58C252ED" w14:textId="77777777" w:rsidTr="00743CA1">
        <w:tc>
          <w:tcPr>
            <w:tcW w:w="9520" w:type="dxa"/>
          </w:tcPr>
          <w:p w14:paraId="3F7DD0DC" w14:textId="77777777" w:rsidR="00743CA1" w:rsidRPr="00625F1A" w:rsidRDefault="00743CA1" w:rsidP="00C43F15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="00743CA1" w:rsidRPr="009C54AE" w14:paraId="7DA75FA0" w14:textId="77777777" w:rsidTr="00743CA1">
        <w:tc>
          <w:tcPr>
            <w:tcW w:w="9520" w:type="dxa"/>
          </w:tcPr>
          <w:p w14:paraId="31F4211F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Metody pracy  z dziećmi ulicy, programy streetwokerskie. </w:t>
            </w:r>
          </w:p>
        </w:tc>
      </w:tr>
      <w:tr w:rsidR="00743CA1" w:rsidRPr="009C54AE" w14:paraId="0DD500FD" w14:textId="77777777" w:rsidTr="00743CA1">
        <w:tc>
          <w:tcPr>
            <w:tcW w:w="9520" w:type="dxa"/>
          </w:tcPr>
          <w:p w14:paraId="190C7444" w14:textId="77777777" w:rsidR="00743CA1" w:rsidRPr="00625F1A" w:rsidRDefault="00743CA1" w:rsidP="00C43F1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Programy profilaktyczne jako przykłady dobrych praktyk inicjatyw lokalnych na rzecz pomocy dla  dzieci i młodzieży.</w:t>
            </w:r>
          </w:p>
        </w:tc>
      </w:tr>
    </w:tbl>
    <w:p w14:paraId="330641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9BA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813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25E9" w14:textId="5B566552" w:rsidR="00467428" w:rsidRPr="00C43F15" w:rsidRDefault="00C43F15" w:rsidP="00C43F15">
      <w:pPr>
        <w:ind w:left="426"/>
        <w:jc w:val="both"/>
        <w:rPr>
          <w:rFonts w:ascii="Corbel" w:hAnsi="Corbel"/>
          <w:bCs/>
          <w:i/>
          <w:iCs/>
          <w:sz w:val="24"/>
          <w:szCs w:val="24"/>
        </w:rPr>
      </w:pPr>
      <w:r w:rsidRPr="00C43F15">
        <w:rPr>
          <w:rFonts w:ascii="Corbel" w:hAnsi="Corbel"/>
          <w:bCs/>
          <w:i/>
          <w:iCs/>
          <w:sz w:val="24"/>
          <w:szCs w:val="24"/>
        </w:rPr>
        <w:t xml:space="preserve">Konwersatorium: 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>Praca w grupach, dyskusja, prezentacj</w:t>
      </w:r>
      <w:r w:rsidR="0046505C" w:rsidRPr="00C43F15">
        <w:rPr>
          <w:rFonts w:ascii="Corbel" w:hAnsi="Corbel"/>
          <w:bCs/>
          <w:i/>
          <w:iCs/>
          <w:sz w:val="24"/>
          <w:szCs w:val="24"/>
        </w:rPr>
        <w:t>a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 xml:space="preserve"> multimedialn</w:t>
      </w:r>
      <w:r w:rsidR="0046505C" w:rsidRPr="00C43F15">
        <w:rPr>
          <w:rFonts w:ascii="Corbel" w:hAnsi="Corbel"/>
          <w:bCs/>
          <w:i/>
          <w:iCs/>
          <w:sz w:val="24"/>
          <w:szCs w:val="24"/>
        </w:rPr>
        <w:t>a</w:t>
      </w:r>
      <w:r w:rsidR="00467428" w:rsidRPr="00C43F15">
        <w:rPr>
          <w:rFonts w:ascii="Corbel" w:hAnsi="Corbel"/>
          <w:i/>
          <w:iCs/>
          <w:sz w:val="24"/>
          <w:szCs w:val="24"/>
        </w:rPr>
        <w:t xml:space="preserve"> wybranego programu  wsparcia dzieci i młodzieży w środowisku lokalnym</w:t>
      </w:r>
      <w:r w:rsidR="00467428" w:rsidRPr="00C43F15">
        <w:rPr>
          <w:rFonts w:ascii="Corbel" w:hAnsi="Corbel"/>
          <w:bCs/>
          <w:i/>
          <w:iCs/>
          <w:sz w:val="24"/>
          <w:szCs w:val="24"/>
        </w:rPr>
        <w:t>, odgrywanie scenek socjoterapeutycznych, film edukacyjny.</w:t>
      </w:r>
    </w:p>
    <w:p w14:paraId="090F329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138C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BF5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D5E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24EBAF" w14:textId="77777777" w:rsidTr="00AE36BF">
        <w:tc>
          <w:tcPr>
            <w:tcW w:w="1962" w:type="dxa"/>
            <w:vAlign w:val="center"/>
          </w:tcPr>
          <w:p w14:paraId="2F430D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B577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06BB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4D7C9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B105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6BF" w:rsidRPr="009C54AE" w14:paraId="74C1E450" w14:textId="77777777" w:rsidTr="00AE36BF">
        <w:tc>
          <w:tcPr>
            <w:tcW w:w="1962" w:type="dxa"/>
          </w:tcPr>
          <w:p w14:paraId="70725F7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EC4DEE6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14:paraId="11A7FDD7" w14:textId="520A8B0A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 w:rsidR="00C43F15"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342B7AD5" w14:textId="77777777" w:rsidTr="00AE36BF">
        <w:tc>
          <w:tcPr>
            <w:tcW w:w="1962" w:type="dxa"/>
          </w:tcPr>
          <w:p w14:paraId="4D60CEA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5E453E7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="00576C7A" w:rsidRPr="00C43F15">
              <w:rPr>
                <w:rFonts w:ascii="Corbel" w:hAnsi="Corbel"/>
                <w:b w:val="0"/>
                <w:iCs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14:paraId="73739517" w14:textId="562142DB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599D16E1" w14:textId="77777777" w:rsidTr="00AE36BF">
        <w:tc>
          <w:tcPr>
            <w:tcW w:w="1962" w:type="dxa"/>
          </w:tcPr>
          <w:p w14:paraId="03141161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3EB5B1B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</w:p>
        </w:tc>
        <w:tc>
          <w:tcPr>
            <w:tcW w:w="2117" w:type="dxa"/>
          </w:tcPr>
          <w:p w14:paraId="6712DC5F" w14:textId="550EA8D8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  <w:tr w:rsidR="00AE36BF" w:rsidRPr="009C54AE" w14:paraId="005740BC" w14:textId="77777777" w:rsidTr="00AE36BF">
        <w:tc>
          <w:tcPr>
            <w:tcW w:w="1962" w:type="dxa"/>
          </w:tcPr>
          <w:p w14:paraId="7A83A4EE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5B2D95" w14:textId="77777777" w:rsidR="00AE36BF" w:rsidRPr="00C43F15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Opracowanie prezentacji wybranego programu   wsparcia dzieci i młodzieży w środowisku lokalnym</w:t>
            </w:r>
            <w:r w:rsidR="00576C7A" w:rsidRPr="00C43F15">
              <w:rPr>
                <w:rFonts w:ascii="Corbel" w:hAnsi="Corbel"/>
                <w:b w:val="0"/>
                <w:iCs/>
                <w:szCs w:val="24"/>
              </w:rPr>
              <w:t>;</w:t>
            </w:r>
          </w:p>
          <w:p w14:paraId="6FF06EFD" w14:textId="77777777" w:rsidR="00576C7A" w:rsidRPr="00C43F15" w:rsidRDefault="00576C7A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ED326" w14:textId="2E7045C7" w:rsidR="00AE36BF" w:rsidRPr="00C43F15" w:rsidRDefault="00C43F15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C43F15">
              <w:rPr>
                <w:rFonts w:ascii="Corbel" w:hAnsi="Corbel"/>
                <w:b w:val="0"/>
                <w:iCs/>
                <w:szCs w:val="24"/>
              </w:rPr>
              <w:t>Konw</w:t>
            </w:r>
            <w:r>
              <w:rPr>
                <w:rFonts w:ascii="Corbel" w:hAnsi="Corbel"/>
                <w:b w:val="0"/>
                <w:iCs/>
                <w:szCs w:val="24"/>
              </w:rPr>
              <w:t>.</w:t>
            </w:r>
          </w:p>
        </w:tc>
      </w:tr>
    </w:tbl>
    <w:p w14:paraId="2E5B1D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2C4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27F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CA80B5" w14:textId="77777777" w:rsidTr="00172F65">
        <w:tc>
          <w:tcPr>
            <w:tcW w:w="9520" w:type="dxa"/>
          </w:tcPr>
          <w:p w14:paraId="7F976B38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14:paraId="6EF9486A" w14:textId="77777777" w:rsid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C5BFB1F" w14:textId="77777777" w:rsidR="00172F65" w:rsidRP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14:paraId="1FBDD4C4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14:paraId="50982A76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78A1C0BD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706C04A0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4.0 –  70%-79%</w:t>
            </w:r>
          </w:p>
          <w:p w14:paraId="7AFA529A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3FCE1C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6C7C620D" w14:textId="15202CDB" w:rsidR="0085747A" w:rsidRPr="009C54AE" w:rsidRDefault="00172F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14:paraId="45B8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5BF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DF3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A6D994" w14:textId="77777777" w:rsidTr="003E1941">
        <w:tc>
          <w:tcPr>
            <w:tcW w:w="4962" w:type="dxa"/>
            <w:vAlign w:val="center"/>
          </w:tcPr>
          <w:p w14:paraId="6061FF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42E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C31792" w14:textId="77777777" w:rsidTr="00923D7D">
        <w:tc>
          <w:tcPr>
            <w:tcW w:w="4962" w:type="dxa"/>
          </w:tcPr>
          <w:p w14:paraId="56F60849" w14:textId="4651B76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8CCBC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A8A33E" w14:textId="77777777" w:rsidTr="00923D7D">
        <w:tc>
          <w:tcPr>
            <w:tcW w:w="4962" w:type="dxa"/>
          </w:tcPr>
          <w:p w14:paraId="146C1C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92D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7911B2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E9132F1" w14:textId="77777777" w:rsidTr="00923D7D">
        <w:tc>
          <w:tcPr>
            <w:tcW w:w="4962" w:type="dxa"/>
          </w:tcPr>
          <w:p w14:paraId="628B69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5EF7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  <w:r w:rsidR="00EC3877" w:rsidRPr="00EC3877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 w:rsidR="00EC3877">
              <w:rPr>
                <w:rFonts w:ascii="Corbel" w:hAnsi="Corbel"/>
                <w:sz w:val="24"/>
                <w:szCs w:val="24"/>
              </w:rPr>
              <w:br/>
            </w:r>
            <w:r w:rsidR="00EC3877" w:rsidRPr="00EC3877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="00EC3877" w:rsidRPr="00172F65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B58891E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EEEF575" w14:textId="77777777" w:rsidTr="00923D7D">
        <w:tc>
          <w:tcPr>
            <w:tcW w:w="4962" w:type="dxa"/>
          </w:tcPr>
          <w:p w14:paraId="635C28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93E11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16713A" w14:textId="77777777" w:rsidTr="00923D7D">
        <w:tc>
          <w:tcPr>
            <w:tcW w:w="4962" w:type="dxa"/>
          </w:tcPr>
          <w:p w14:paraId="404B56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4EEE3D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9A75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EC52EB" w14:textId="77777777" w:rsidR="003E1941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348B0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9C0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8536F" w:rsidRPr="009C54AE" w14:paraId="469DC1C4" w14:textId="77777777" w:rsidTr="0071620A">
        <w:trPr>
          <w:trHeight w:val="397"/>
        </w:trPr>
        <w:tc>
          <w:tcPr>
            <w:tcW w:w="3544" w:type="dxa"/>
          </w:tcPr>
          <w:p w14:paraId="233D5947" w14:textId="77777777" w:rsidR="00B8536F" w:rsidRPr="009C54AE" w:rsidRDefault="00B8536F" w:rsidP="00B85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96ADFF" w14:textId="4552F57A" w:rsidR="00B8536F" w:rsidRPr="00C43F15" w:rsidRDefault="00B8536F" w:rsidP="00B853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="00B8536F" w:rsidRPr="009C54AE" w14:paraId="693A0F84" w14:textId="77777777" w:rsidTr="0071620A">
        <w:trPr>
          <w:trHeight w:val="397"/>
        </w:trPr>
        <w:tc>
          <w:tcPr>
            <w:tcW w:w="3544" w:type="dxa"/>
          </w:tcPr>
          <w:p w14:paraId="2D1F4389" w14:textId="77777777" w:rsidR="00B8536F" w:rsidRPr="009C54AE" w:rsidRDefault="00B8536F" w:rsidP="00B853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6EB59D" w14:textId="0D82C149" w:rsidR="00B8536F" w:rsidRPr="00C43F15" w:rsidRDefault="00B8536F" w:rsidP="00B853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43F15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14:paraId="73721F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82E88" w14:textId="77777777" w:rsidR="0085747A" w:rsidRPr="00D4286C" w:rsidRDefault="00675843" w:rsidP="00D42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5E234D" w14:textId="77777777" w:rsidR="004E5358" w:rsidRDefault="004E535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4E5358" w:rsidRPr="004E5358" w14:paraId="6B15FBCF" w14:textId="77777777" w:rsidTr="00F552E1">
        <w:tc>
          <w:tcPr>
            <w:tcW w:w="8646" w:type="dxa"/>
          </w:tcPr>
          <w:p w14:paraId="407CF93E" w14:textId="77777777" w:rsidR="004E5358" w:rsidRPr="004E5358" w:rsidRDefault="004E5358" w:rsidP="004E53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4E5358">
              <w:rPr>
                <w:rFonts w:ascii="Corbel" w:hAnsi="Corbel"/>
                <w:sz w:val="24"/>
                <w:szCs w:val="24"/>
              </w:rPr>
              <w:t>:</w:t>
            </w:r>
          </w:p>
          <w:p w14:paraId="287FF667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01C8DEE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7DCC5C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Krasiejko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>. Warszawa: Wydawnictwo Difin.</w:t>
            </w:r>
          </w:p>
          <w:p w14:paraId="5F15CAA6" w14:textId="77777777" w:rsidR="00C43F15" w:rsidRPr="00F552E1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620C2B6D" w14:textId="77777777" w:rsidR="00C43F15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t.j.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14:paraId="07EAEEBC" w14:textId="77777777" w:rsidR="00C43F15" w:rsidRPr="006906F4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r w:rsidRPr="006906F4">
              <w:rPr>
                <w:rFonts w:ascii="Corbel" w:hAnsi="Corbel" w:cs="Arial"/>
                <w:sz w:val="24"/>
                <w:szCs w:val="24"/>
              </w:rPr>
              <w:t>t.j.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C0AF2EC" w14:textId="5AD5589E" w:rsidR="006662DE" w:rsidRPr="00F552E1" w:rsidRDefault="00C43F15" w:rsidP="00C43F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Wielgos-Struck R. (2015). Obszary wsparcia rodziny w doświadczeniu lokalnym, Rzeszów: Wydawnictwo Uniwersytetu Rzeszowskiego.</w:t>
            </w:r>
          </w:p>
        </w:tc>
      </w:tr>
      <w:tr w:rsidR="004E5358" w:rsidRPr="004E5358" w14:paraId="2F0CFD90" w14:textId="77777777" w:rsidTr="00F552E1">
        <w:tc>
          <w:tcPr>
            <w:tcW w:w="8646" w:type="dxa"/>
          </w:tcPr>
          <w:p w14:paraId="456A1741" w14:textId="77777777" w:rsidR="004E5358" w:rsidRPr="004E5358" w:rsidRDefault="004E5358" w:rsidP="004E53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4E535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20AF78D" w14:textId="1FD1A072" w:rsidR="00747276" w:rsidRPr="00E65604" w:rsidRDefault="00747276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 w:rsidR="00E65604">
              <w:rPr>
                <w:rFonts w:ascii="Corbel" w:hAnsi="Corbel"/>
                <w:sz w:val="24"/>
                <w:szCs w:val="24"/>
              </w:rPr>
              <w:t>,</w:t>
            </w:r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="00E65604" w:rsidRPr="00747276">
              <w:rPr>
                <w:rFonts w:ascii="Corbel" w:hAnsi="Corbel"/>
                <w:iCs/>
                <w:sz w:val="24"/>
                <w:szCs w:val="24"/>
              </w:rPr>
              <w:t xml:space="preserve"> Smagacz-Poziemska</w:t>
            </w:r>
            <w:r w:rsidR="00E65604">
              <w:rPr>
                <w:rFonts w:ascii="Corbel" w:hAnsi="Corbel"/>
                <w:iCs/>
                <w:sz w:val="24"/>
                <w:szCs w:val="24"/>
              </w:rPr>
              <w:t xml:space="preserve"> M. (red.)</w:t>
            </w:r>
            <w:r w:rsidR="00C43F15">
              <w:rPr>
                <w:rFonts w:ascii="Corbel" w:hAnsi="Corbel"/>
                <w:iCs/>
                <w:sz w:val="24"/>
                <w:szCs w:val="24"/>
              </w:rPr>
              <w:t>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automarginalizacji nieletnich, Kraków</w:t>
            </w:r>
            <w:r w:rsidR="00C43F15"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14:paraId="08ACAE85" w14:textId="14273A41" w:rsidR="00747276" w:rsidRPr="00747276" w:rsidRDefault="00747276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Grewiński M.,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Skrzypczak B.</w:t>
            </w:r>
            <w:r w:rsidR="00C43F1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="00C43F1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Warszawa</w:t>
            </w:r>
            <w:r w:rsidR="00C43F15">
              <w:rPr>
                <w:rFonts w:ascii="Corbel" w:eastAsiaTheme="minorHAnsi" w:hAnsi="Corbel"/>
                <w:color w:val="000000"/>
                <w:sz w:val="24"/>
                <w:szCs w:val="24"/>
              </w:rPr>
              <w:t>: Wyższa Szkoła Pedagogiczna TWP w Warszawie.</w:t>
            </w:r>
          </w:p>
          <w:p w14:paraId="63AFE5A7" w14:textId="4F95DF4F" w:rsidR="004E5358" w:rsidRPr="00363ED5" w:rsidRDefault="004E5358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Izdebska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 xml:space="preserve"> J. , 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Szymanowska 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>J.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00363ED5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26E9B" w:rsidRPr="00426E9B">
              <w:rPr>
                <w:rFonts w:ascii="Corbel" w:hAnsi="Corbel"/>
                <w:sz w:val="24"/>
                <w:szCs w:val="24"/>
              </w:rPr>
              <w:t>Trans Humana</w:t>
            </w:r>
            <w:r w:rsidR="00426E9B">
              <w:rPr>
                <w:rFonts w:ascii="Corbel" w:hAnsi="Corbel"/>
                <w:sz w:val="24"/>
                <w:szCs w:val="24"/>
              </w:rPr>
              <w:t>.</w:t>
            </w:r>
          </w:p>
          <w:p w14:paraId="6E0A207D" w14:textId="53A35AA1" w:rsidR="004E5358" w:rsidRPr="00087F3A" w:rsidRDefault="004E5358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Kantowicz</w:t>
            </w:r>
            <w:r w:rsidR="007522DA" w:rsidRPr="00363ED5">
              <w:rPr>
                <w:rFonts w:ascii="Corbel" w:hAnsi="Corbel"/>
                <w:sz w:val="24"/>
                <w:szCs w:val="24"/>
              </w:rPr>
              <w:t xml:space="preserve"> E.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26E9B" w:rsidRP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 w:rsidR="00426E9B">
              <w:rPr>
                <w:rFonts w:ascii="Corbel" w:hAnsi="Corbel"/>
                <w:sz w:val="24"/>
                <w:szCs w:val="24"/>
              </w:rPr>
              <w:t>.</w:t>
            </w:r>
          </w:p>
          <w:p w14:paraId="158D6009" w14:textId="3A990D0F" w:rsidR="00087F3A" w:rsidRPr="00747276" w:rsidRDefault="00087F3A" w:rsidP="00C43F1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Krasiejko I., Łukasik B.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 xml:space="preserve"> (2017).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Refleksyjna edukacja metodycznego działania w pracy socjalno-wychowawczej, Częstochowa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:</w:t>
            </w:r>
            <w:r w:rsidR="00426E9B" w:rsidRP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="00426E9B" w:rsidRP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 w:rsidR="00426E9B"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73D78B6E" w14:textId="2CB4F847" w:rsidR="00747276" w:rsidRPr="00426E9B" w:rsidRDefault="00747276" w:rsidP="00426E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 w:rsidR="00426E9B"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 w:rsidR="00426E9B"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14:paraId="206847DE" w14:textId="77777777" w:rsidR="004E5358" w:rsidRPr="009C54AE" w:rsidRDefault="004E5358" w:rsidP="00591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99D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563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B8536F">
      <w:footerReference w:type="default" r:id="rId11"/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EDC1" w14:textId="77777777" w:rsidR="00B33AFF" w:rsidRDefault="00B33AFF" w:rsidP="00C16ABF">
      <w:pPr>
        <w:spacing w:after="0" w:line="240" w:lineRule="auto"/>
      </w:pPr>
      <w:r>
        <w:separator/>
      </w:r>
    </w:p>
  </w:endnote>
  <w:endnote w:type="continuationSeparator" w:id="0">
    <w:p w14:paraId="576C9B65" w14:textId="77777777" w:rsidR="00B33AFF" w:rsidRDefault="00B33A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8574861"/>
      <w:docPartObj>
        <w:docPartGallery w:val="Page Numbers (Bottom of Page)"/>
        <w:docPartUnique/>
      </w:docPartObj>
    </w:sdtPr>
    <w:sdtContent>
      <w:p w14:paraId="10C6CB82" w14:textId="77777777" w:rsidR="00F34C1C" w:rsidRDefault="00F34C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79F1C0" w14:textId="77777777" w:rsidR="00F34C1C" w:rsidRDefault="00F34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28361" w14:textId="77777777" w:rsidR="00B33AFF" w:rsidRDefault="00B33AFF" w:rsidP="00C16ABF">
      <w:pPr>
        <w:spacing w:after="0" w:line="240" w:lineRule="auto"/>
      </w:pPr>
      <w:r>
        <w:separator/>
      </w:r>
    </w:p>
  </w:footnote>
  <w:footnote w:type="continuationSeparator" w:id="0">
    <w:p w14:paraId="5CCB9780" w14:textId="77777777" w:rsidR="00B33AFF" w:rsidRDefault="00B33AFF" w:rsidP="00C16ABF">
      <w:pPr>
        <w:spacing w:after="0" w:line="240" w:lineRule="auto"/>
      </w:pPr>
      <w:r>
        <w:continuationSeparator/>
      </w:r>
    </w:p>
  </w:footnote>
  <w:footnote w:id="1">
    <w:p w14:paraId="30B86B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112770">
    <w:abstractNumId w:val="2"/>
  </w:num>
  <w:num w:numId="2" w16cid:durableId="366490661">
    <w:abstractNumId w:val="8"/>
  </w:num>
  <w:num w:numId="3" w16cid:durableId="607468406">
    <w:abstractNumId w:val="5"/>
  </w:num>
  <w:num w:numId="4" w16cid:durableId="1064139489">
    <w:abstractNumId w:val="3"/>
  </w:num>
  <w:num w:numId="5" w16cid:durableId="402992712">
    <w:abstractNumId w:val="9"/>
  </w:num>
  <w:num w:numId="6" w16cid:durableId="1468007455">
    <w:abstractNumId w:val="1"/>
  </w:num>
  <w:num w:numId="7" w16cid:durableId="1661763468">
    <w:abstractNumId w:val="7"/>
  </w:num>
  <w:num w:numId="8" w16cid:durableId="803087753">
    <w:abstractNumId w:val="11"/>
  </w:num>
  <w:num w:numId="9" w16cid:durableId="824247277">
    <w:abstractNumId w:val="4"/>
  </w:num>
  <w:num w:numId="10" w16cid:durableId="234978928">
    <w:abstractNumId w:val="0"/>
  </w:num>
  <w:num w:numId="11" w16cid:durableId="176235423">
    <w:abstractNumId w:val="10"/>
  </w:num>
  <w:num w:numId="12" w16cid:durableId="61402305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84C12"/>
    <w:rsid w:val="00087F3A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55"/>
    <w:rsid w:val="001640A7"/>
    <w:rsid w:val="00164FA7"/>
    <w:rsid w:val="00166A03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6E9B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D5282"/>
    <w:rsid w:val="004D7789"/>
    <w:rsid w:val="004D7A35"/>
    <w:rsid w:val="004E5358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4934"/>
    <w:rsid w:val="006620D9"/>
    <w:rsid w:val="00665A5A"/>
    <w:rsid w:val="006662DE"/>
    <w:rsid w:val="00671958"/>
    <w:rsid w:val="00675843"/>
    <w:rsid w:val="006906F4"/>
    <w:rsid w:val="00696477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C3299"/>
    <w:rsid w:val="007C3BCC"/>
    <w:rsid w:val="007C4546"/>
    <w:rsid w:val="007D191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C4"/>
    <w:rsid w:val="00916188"/>
    <w:rsid w:val="00923D7D"/>
    <w:rsid w:val="00926BDA"/>
    <w:rsid w:val="009508DF"/>
    <w:rsid w:val="00950DAC"/>
    <w:rsid w:val="00954A07"/>
    <w:rsid w:val="009815F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DD7"/>
    <w:rsid w:val="00A30110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33AF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36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F15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BCA"/>
    <w:rsid w:val="00CD6897"/>
    <w:rsid w:val="00CE5BAC"/>
    <w:rsid w:val="00CF25BE"/>
    <w:rsid w:val="00CF78ED"/>
    <w:rsid w:val="00D02B25"/>
    <w:rsid w:val="00D02EBA"/>
    <w:rsid w:val="00D17C3C"/>
    <w:rsid w:val="00D2611E"/>
    <w:rsid w:val="00D26B2C"/>
    <w:rsid w:val="00D31437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A2114"/>
    <w:rsid w:val="00DB481E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4A8C"/>
    <w:rsid w:val="00FB7DBA"/>
    <w:rsid w:val="00FC12B2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B48AE8-9560-4959-97AD-91B1604ECF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13B46-8CF7-4DB2-9931-16DB4F7C0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6F84F6-C348-4052-A1F3-9E392390A7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10E559-BADD-48F5-B69B-92C8153418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1318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2019-02-06T12:12:00Z</cp:lastPrinted>
  <dcterms:created xsi:type="dcterms:W3CDTF">2020-11-03T12:37:00Z</dcterms:created>
  <dcterms:modified xsi:type="dcterms:W3CDTF">2023-07-12T06:23:00Z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